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DFB7" w14:textId="77777777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 xml:space="preserve">NON </w:t>
      </w:r>
      <w:r w:rsidR="00C17ADF">
        <w:rPr>
          <w:rFonts w:ascii="Century Gothic" w:hAnsi="Century Gothic"/>
          <w:b/>
        </w:rPr>
        <w:t xml:space="preserve">– </w:t>
      </w:r>
      <w:r w:rsidRPr="0014544B">
        <w:rPr>
          <w:rFonts w:ascii="Century Gothic" w:hAnsi="Century Gothic"/>
          <w:b/>
        </w:rPr>
        <w:t>BANK</w:t>
      </w:r>
      <w:r w:rsidR="00C17ADF">
        <w:rPr>
          <w:rFonts w:ascii="Century Gothic" w:hAnsi="Century Gothic"/>
          <w:b/>
        </w:rPr>
        <w:t xml:space="preserve"> </w:t>
      </w:r>
      <w:r w:rsidRPr="0014544B">
        <w:rPr>
          <w:rFonts w:ascii="Century Gothic" w:hAnsi="Century Gothic"/>
          <w:b/>
        </w:rPr>
        <w:t>FINANCIAL INSTITUTIONS REGULATORY AUTHORITY ACT</w:t>
      </w:r>
    </w:p>
    <w:p w14:paraId="5A6C5635" w14:textId="5143A2E5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 xml:space="preserve">PROPOSED </w:t>
      </w:r>
      <w:r w:rsidRPr="0014544B">
        <w:rPr>
          <w:rFonts w:ascii="Century Gothic" w:hAnsi="Century Gothic"/>
          <w:b/>
        </w:rPr>
        <w:t>SUPERVISORY LEVIES AND LICENSING FEES 202</w:t>
      </w:r>
      <w:r w:rsidR="00B3131A">
        <w:rPr>
          <w:rFonts w:ascii="Century Gothic" w:hAnsi="Century Gothic"/>
          <w:b/>
        </w:rPr>
        <w:t>5</w:t>
      </w:r>
      <w:r w:rsidRPr="0014544B">
        <w:rPr>
          <w:rFonts w:ascii="Century Gothic" w:hAnsi="Century Gothic"/>
          <w:b/>
        </w:rPr>
        <w:t>)</w:t>
      </w:r>
    </w:p>
    <w:p w14:paraId="09340A38" w14:textId="77777777" w:rsidR="00B34524" w:rsidRPr="00B34524" w:rsidRDefault="00B34524" w:rsidP="0029302C">
      <w:pPr>
        <w:spacing w:after="200" w:line="264" w:lineRule="auto"/>
        <w:jc w:val="center"/>
        <w:rPr>
          <w:rFonts w:ascii="Century Gothic" w:hAnsi="Century Gothic"/>
          <w:u w:val="single"/>
        </w:rPr>
      </w:pPr>
      <w:r w:rsidRPr="00B34524">
        <w:rPr>
          <w:rFonts w:ascii="Century Gothic" w:hAnsi="Century Gothic"/>
          <w:b/>
          <w:u w:val="single"/>
        </w:rPr>
        <w:t>LICENSING FEES</w:t>
      </w:r>
    </w:p>
    <w:tbl>
      <w:tblPr>
        <w:tblW w:w="584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320"/>
        <w:gridCol w:w="1531"/>
      </w:tblGrid>
      <w:tr w:rsidR="0029302C" w:rsidRPr="001863CA" w14:paraId="65E501D3" w14:textId="77777777" w:rsidTr="0029302C">
        <w:trPr>
          <w:trHeight w:val="145"/>
          <w:tblHeader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CD74" w14:textId="77777777" w:rsidR="00596884" w:rsidRPr="001863CA" w:rsidRDefault="00C2150D" w:rsidP="00C17ADF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–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Bank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Financial Institution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(NBFI)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D14" w14:textId="77777777" w:rsidR="00596884" w:rsidRPr="001863CA" w:rsidRDefault="00C2150D" w:rsidP="00F85F75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Narration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C1B" w14:textId="77777777" w:rsidR="00596884" w:rsidRPr="001863CA" w:rsidRDefault="00992696" w:rsidP="00C2150D">
            <w:pPr>
              <w:jc w:val="right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Fee </w:t>
            </w:r>
            <w:r w:rsidR="00C2150D"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Amount (Pula)</w:t>
            </w:r>
          </w:p>
        </w:tc>
      </w:tr>
      <w:tr w:rsidR="001863CA" w:rsidRPr="001863CA" w14:paraId="24D2D3E5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BF9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Asset Managers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83E0" w14:textId="77777777" w:rsidR="00EC523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F9126A0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69006DA5" w14:textId="7E83CACC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14B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C6A19EB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507B4A00" w14:textId="7E8DA0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580137B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AF43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Custodians and Trustees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429" w14:textId="77777777" w:rsidR="00BC05E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27CE91C0" w14:textId="77777777" w:rsidR="00BC05EB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72AB8A95" w14:textId="22D6DC4F" w:rsidR="00C2150D" w:rsidRPr="001863CA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0A1" w14:textId="568CC035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70B6A012" w14:textId="1D47E82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39F06FE3" w14:textId="28DE963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4EEC4B1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83E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</w:t>
            </w:r>
            <w:r w:rsidR="001863CA" w:rsidRPr="001863CA">
              <w:rPr>
                <w:rFonts w:ascii="Century Gothic" w:hAnsi="Century Gothic"/>
                <w:sz w:val="21"/>
                <w:szCs w:val="21"/>
              </w:rPr>
              <w:t>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4B5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34E34B16" w14:textId="77777777" w:rsidR="00AB5912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B046BB7" w14:textId="1075C18D" w:rsidR="00C2150D" w:rsidRPr="001863CA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8D3F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5A33CB29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63A5138F" w14:textId="36FF892D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992696" w:rsidRPr="001863CA" w14:paraId="0DB7C91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5C2B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Securities Exchanges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6E17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704C2259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A7EC625" w14:textId="33CEA0CD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046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1ADD0D07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4C846231" w14:textId="53B59F1A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0B73F10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8A5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International Financial Servic</w:t>
            </w:r>
            <w:r w:rsidR="001863CA">
              <w:rPr>
                <w:rFonts w:ascii="Century Gothic" w:hAnsi="Century Gothic"/>
                <w:sz w:val="21"/>
                <w:szCs w:val="21"/>
              </w:rPr>
              <w:t>es Centre registered companies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45B" w14:textId="77777777" w:rsidR="00C2150D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AEE9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</w:tc>
      </w:tr>
      <w:tr w:rsidR="00992696" w:rsidRPr="001863CA" w14:paraId="557364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090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Brokers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602" w14:textId="77777777" w:rsidR="001863CA" w:rsidRDefault="001863CA" w:rsidP="00C2150D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FC6868C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 w:rsidR="001863CA">
              <w:rPr>
                <w:rFonts w:ascii="Century Gothic" w:hAnsi="Century Gothic"/>
                <w:sz w:val="21"/>
                <w:szCs w:val="21"/>
              </w:rPr>
              <w:t>enewal of license fee</w:t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9163" w14:textId="46DDC13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</w:t>
            </w:r>
            <w:r w:rsidR="00837F36" w:rsidRPr="0024085B">
              <w:rPr>
                <w:rFonts w:ascii="Century Gothic" w:hAnsi="Century Gothic" w:cs="Times New Roman"/>
                <w:sz w:val="21"/>
                <w:szCs w:val="21"/>
              </w:rPr>
              <w:t>5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00</w:t>
            </w:r>
          </w:p>
          <w:p w14:paraId="2BEA455A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3,300</w:t>
            </w:r>
          </w:p>
        </w:tc>
      </w:tr>
      <w:tr w:rsidR="00992696" w:rsidRPr="001863CA" w14:paraId="65A5CF5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08D7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Companies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EC28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C19A261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9F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  <w:p w14:paraId="43C48818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15,000</w:t>
            </w:r>
          </w:p>
        </w:tc>
      </w:tr>
      <w:tr w:rsidR="00992696" w:rsidRPr="001863CA" w14:paraId="3CBBF90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4506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Corporate Insurance Agents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AE8D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E5039FA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1517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  <w:p w14:paraId="34AF1B6D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750</w:t>
            </w:r>
          </w:p>
        </w:tc>
      </w:tr>
      <w:tr w:rsidR="00992696" w:rsidRPr="001863CA" w14:paraId="2B46B5F0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E9AD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Management companies of                                 </w:t>
            </w:r>
            <w:r w:rsidR="001863CA">
              <w:rPr>
                <w:rFonts w:ascii="Century Gothic" w:hAnsi="Century Gothic"/>
                <w:sz w:val="21"/>
                <w:szCs w:val="21"/>
              </w:rPr>
              <w:t xml:space="preserve">Collective Investments 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Undertakings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3AAF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</w:t>
            </w:r>
          </w:p>
          <w:p w14:paraId="6D7A2530" w14:textId="77777777" w:rsidR="00C2150D" w:rsidRPr="001863CA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License fee f</w:t>
            </w:r>
            <w:r w:rsidR="001863CA">
              <w:rPr>
                <w:rFonts w:ascii="Century Gothic" w:hAnsi="Century Gothic"/>
                <w:sz w:val="21"/>
                <w:szCs w:val="21"/>
              </w:rPr>
              <w:t>or each additional fund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592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99DF181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2,200</w:t>
            </w:r>
          </w:p>
        </w:tc>
      </w:tr>
      <w:tr w:rsidR="00992696" w:rsidRPr="001863CA" w14:paraId="7CB2E0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B06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Micro Lenders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6FEA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570C62EF" w14:textId="77777777" w:rsidR="00C2150D" w:rsidRPr="001863CA" w:rsidRDefault="00C2150D" w:rsidP="001863CA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 w:rsidR="001863CA"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5FA4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42DD0D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992696" w:rsidRPr="001863CA" w14:paraId="0C02F453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2BEA" w14:textId="77777777" w:rsidR="00C2150D" w:rsidRPr="00C17ADF" w:rsidRDefault="00C2150D" w:rsidP="00C2150D">
            <w:pPr>
              <w:pStyle w:val="ListParagraph"/>
              <w:numPr>
                <w:ilvl w:val="0"/>
                <w:numId w:val="9"/>
              </w:numPr>
              <w:tabs>
                <w:tab w:val="left" w:pos="5220"/>
                <w:tab w:val="left" w:pos="5310"/>
              </w:tabs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Retirement Funds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054" w14:textId="77777777" w:rsidR="00C2150D" w:rsidRPr="001863CA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</w:t>
            </w:r>
            <w:r w:rsidR="00C17ADF">
              <w:rPr>
                <w:rFonts w:ascii="Century Gothic" w:hAnsi="Century Gothic"/>
                <w:sz w:val="21"/>
                <w:szCs w:val="21"/>
              </w:rPr>
              <w:t xml:space="preserve">license fee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4C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992696" w:rsidRPr="001863CA" w14:paraId="4C83EA2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D84B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Securities Brokers / Dealers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8F19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</w:t>
            </w:r>
          </w:p>
          <w:p w14:paraId="0DC16543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1305862C" w14:textId="4F567123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AE9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  <w:p w14:paraId="7BFC0EF7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30,000</w:t>
            </w:r>
          </w:p>
          <w:p w14:paraId="55F9000E" w14:textId="0CAB2FFF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</w:tc>
      </w:tr>
      <w:tr w:rsidR="00992696" w:rsidRPr="001863CA" w14:paraId="33688F04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EEE6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lastRenderedPageBreak/>
              <w:t xml:space="preserve">Transfer Agents / Transfer Secretaries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D2BA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</w:t>
            </w:r>
          </w:p>
          <w:p w14:paraId="71B3F552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4D6BDCBF" w14:textId="1FD73D22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73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</w:t>
            </w:r>
            <w:r w:rsidR="00EC523B" w:rsidRPr="0024085B">
              <w:rPr>
                <w:rFonts w:ascii="Century Gothic" w:hAnsi="Century Gothic" w:cs="Times New Roman"/>
                <w:sz w:val="21"/>
                <w:szCs w:val="21"/>
              </w:rPr>
              <w:t>0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,000</w:t>
            </w:r>
          </w:p>
          <w:p w14:paraId="71107B3A" w14:textId="77777777" w:rsidR="00EC523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3E007A81" w14:textId="31061679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66EE7D2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25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Central Counter Party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A6C0" w14:textId="77777777" w:rsidR="00AB5912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5BE36375" w14:textId="1ECA45C8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ABB7F52" w14:textId="3D6B55E6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9729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761A4F10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761035D7" w14:textId="2C6705B5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2DD7A96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36E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Participant / Market Maker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D067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2F2EE53F" w14:textId="77777777" w:rsidR="00BC05EB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3B9EF711" w14:textId="351D75F5" w:rsidR="00BC05EB" w:rsidRPr="001863CA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86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4A9F7184" w14:textId="77777777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C792044" w14:textId="61D2B695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0E77D8A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4A1C" w14:textId="77777777" w:rsidR="00C2150D" w:rsidRPr="00992696" w:rsidRDefault="00C2150D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Retirement Fund Administrator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321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0BA6DEA7" w14:textId="26470228" w:rsidR="00875FF7" w:rsidRPr="001863CA" w:rsidRDefault="00875FF7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C7D" w14:textId="77777777" w:rsidR="00C2150D" w:rsidRPr="0024085B" w:rsidRDefault="00992696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1BB87547" w14:textId="4F8F6B04" w:rsidR="00875FF7" w:rsidRPr="0024085B" w:rsidRDefault="00875FF7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6C73D6D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0018" w14:textId="77777777" w:rsidR="00992696" w:rsidRPr="00992696" w:rsidRDefault="00992696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Medical Aids Fund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5D82" w14:textId="77777777" w:rsidR="00992696" w:rsidRPr="001863CA" w:rsidRDefault="00992696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DF6" w14:textId="77777777" w:rsidR="00992696" w:rsidRPr="0024085B" w:rsidRDefault="00992696" w:rsidP="00992696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</w:tc>
      </w:tr>
      <w:tr w:rsidR="0029302C" w:rsidRPr="001863CA" w14:paraId="14AE128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76B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>Pawnshop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7D5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2C53768E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6B4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795A34F2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29302C" w:rsidRPr="001863CA" w14:paraId="6FCB9CA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FDE3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 xml:space="preserve">Finance &amp; Leasing Company                                   </w:t>
            </w:r>
          </w:p>
          <w:p w14:paraId="1B5DF1CA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</w:p>
          <w:p w14:paraId="7E11A3D4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6DE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3A938706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9BF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1ADB72B0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AB5912" w:rsidRPr="001863CA" w14:paraId="39F7F96D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3AA6" w14:textId="6F407D2A" w:rsidR="00AB5912" w:rsidRPr="0029302C" w:rsidRDefault="00AB5912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Clearance and Settlement System other than Central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49D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0733A45C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D84EF6F" w14:textId="63350F2C" w:rsidR="00AB5912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FC34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193F1BFA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4FE25C33" w14:textId="25210B6E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AB5912" w:rsidRPr="001863CA" w14:paraId="3215505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AFD3" w14:textId="03B1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Key Person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AB4" w14:textId="49685C8F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857" w14:textId="6E3B5D13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1F1F6CB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200" w14:textId="77FF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Controller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CAE1" w14:textId="302301FE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D66" w14:textId="586F0392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5D6DC8B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072" w14:textId="6E6B1AAA" w:rsidR="00AB5912" w:rsidRPr="0029302C" w:rsidRDefault="00B06798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Investment Advisors/Asset Consultant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2F5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6BDFAB13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E09E179" w14:textId="7EB2D6A0" w:rsidR="00AB5912" w:rsidRPr="001863CA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AA3F" w14:textId="77777777" w:rsidR="00AB5912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8,000</w:t>
            </w:r>
          </w:p>
          <w:p w14:paraId="78A0A975" w14:textId="77777777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4,800</w:t>
            </w:r>
          </w:p>
          <w:p w14:paraId="4C1BB14E" w14:textId="161F575C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</w:tbl>
    <w:p w14:paraId="7145C740" w14:textId="77777777" w:rsidR="00B34524" w:rsidRPr="00AB1F7B" w:rsidRDefault="00B34524" w:rsidP="0029302C"/>
    <w:sectPr w:rsidR="00B34524" w:rsidRPr="00AB1F7B" w:rsidSect="0029302C">
      <w:footerReference w:type="default" r:id="rId8"/>
      <w:pgSz w:w="11906" w:h="16838" w:code="9"/>
      <w:pgMar w:top="720" w:right="1440" w:bottom="1440" w:left="144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42D3" w14:textId="77777777" w:rsidR="006F3503" w:rsidRDefault="006F3503" w:rsidP="00D44559">
      <w:pPr>
        <w:spacing w:after="0" w:line="240" w:lineRule="auto"/>
      </w:pPr>
      <w:r>
        <w:separator/>
      </w:r>
    </w:p>
  </w:endnote>
  <w:endnote w:type="continuationSeparator" w:id="0">
    <w:p w14:paraId="219C2E00" w14:textId="77777777" w:rsidR="006F3503" w:rsidRDefault="006F3503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04704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5A25E798" w14:textId="77777777" w:rsidR="008D16BC" w:rsidRPr="00992696" w:rsidRDefault="008D16BC" w:rsidP="00992696">
        <w:pPr>
          <w:pStyle w:val="Footer"/>
          <w:jc w:val="center"/>
          <w:rPr>
            <w:rFonts w:ascii="Century Gothic" w:hAnsi="Century Gothic"/>
          </w:rPr>
        </w:pPr>
        <w:r w:rsidRPr="00992696">
          <w:rPr>
            <w:rFonts w:ascii="Century Gothic" w:hAnsi="Century Gothic"/>
          </w:rPr>
          <w:fldChar w:fldCharType="begin"/>
        </w:r>
        <w:r w:rsidRPr="00992696">
          <w:rPr>
            <w:rFonts w:ascii="Century Gothic" w:hAnsi="Century Gothic"/>
          </w:rPr>
          <w:instrText xml:space="preserve"> PAGE   \* MERGEFORMAT </w:instrText>
        </w:r>
        <w:r w:rsidRPr="00992696">
          <w:rPr>
            <w:rFonts w:ascii="Century Gothic" w:hAnsi="Century Gothic"/>
          </w:rPr>
          <w:fldChar w:fldCharType="separate"/>
        </w:r>
        <w:r w:rsidR="0029302C">
          <w:rPr>
            <w:rFonts w:ascii="Century Gothic" w:hAnsi="Century Gothic"/>
            <w:noProof/>
          </w:rPr>
          <w:t>2</w:t>
        </w:r>
        <w:r w:rsidRPr="00992696">
          <w:rPr>
            <w:rFonts w:ascii="Century Gothic" w:hAnsi="Century Gothic"/>
            <w:noProof/>
          </w:rPr>
          <w:fldChar w:fldCharType="end"/>
        </w:r>
      </w:p>
    </w:sdtContent>
  </w:sdt>
  <w:p w14:paraId="7B32993E" w14:textId="77777777" w:rsidR="008D16BC" w:rsidRDefault="008D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3701" w14:textId="77777777" w:rsidR="006F3503" w:rsidRDefault="006F3503" w:rsidP="00D44559">
      <w:pPr>
        <w:spacing w:after="0" w:line="240" w:lineRule="auto"/>
      </w:pPr>
      <w:r>
        <w:separator/>
      </w:r>
    </w:p>
  </w:footnote>
  <w:footnote w:type="continuationSeparator" w:id="0">
    <w:p w14:paraId="6C8661DC" w14:textId="77777777" w:rsidR="006F3503" w:rsidRDefault="006F3503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119"/>
    <w:multiLevelType w:val="hybridMultilevel"/>
    <w:tmpl w:val="9878C8B8"/>
    <w:lvl w:ilvl="0" w:tplc="979830F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245"/>
    <w:multiLevelType w:val="hybridMultilevel"/>
    <w:tmpl w:val="A2A632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2CA6"/>
    <w:multiLevelType w:val="hybridMultilevel"/>
    <w:tmpl w:val="3BAC8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776"/>
    <w:multiLevelType w:val="hybridMultilevel"/>
    <w:tmpl w:val="4CCA7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87D"/>
    <w:multiLevelType w:val="hybridMultilevel"/>
    <w:tmpl w:val="9D74D25A"/>
    <w:lvl w:ilvl="0" w:tplc="E2264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899"/>
    <w:multiLevelType w:val="hybridMultilevel"/>
    <w:tmpl w:val="03C8767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DD7"/>
    <w:multiLevelType w:val="hybridMultilevel"/>
    <w:tmpl w:val="B0E03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4627"/>
    <w:multiLevelType w:val="hybridMultilevel"/>
    <w:tmpl w:val="4524D892"/>
    <w:lvl w:ilvl="0" w:tplc="200A6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57CA5"/>
    <w:multiLevelType w:val="hybridMultilevel"/>
    <w:tmpl w:val="077EE756"/>
    <w:lvl w:ilvl="0" w:tplc="0090E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4736"/>
    <w:multiLevelType w:val="hybridMultilevel"/>
    <w:tmpl w:val="31DC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0120">
    <w:abstractNumId w:val="2"/>
  </w:num>
  <w:num w:numId="2" w16cid:durableId="399641677">
    <w:abstractNumId w:val="3"/>
  </w:num>
  <w:num w:numId="3" w16cid:durableId="1159268512">
    <w:abstractNumId w:val="6"/>
  </w:num>
  <w:num w:numId="4" w16cid:durableId="1240289878">
    <w:abstractNumId w:val="4"/>
  </w:num>
  <w:num w:numId="5" w16cid:durableId="236286441">
    <w:abstractNumId w:val="9"/>
  </w:num>
  <w:num w:numId="6" w16cid:durableId="945847878">
    <w:abstractNumId w:val="1"/>
  </w:num>
  <w:num w:numId="7" w16cid:durableId="54158581">
    <w:abstractNumId w:val="7"/>
  </w:num>
  <w:num w:numId="8" w16cid:durableId="1007638331">
    <w:abstractNumId w:val="0"/>
  </w:num>
  <w:num w:numId="9" w16cid:durableId="859271924">
    <w:abstractNumId w:val="5"/>
  </w:num>
  <w:num w:numId="10" w16cid:durableId="625551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B"/>
    <w:rsid w:val="000158C6"/>
    <w:rsid w:val="00044C71"/>
    <w:rsid w:val="000F6237"/>
    <w:rsid w:val="0011519B"/>
    <w:rsid w:val="00137970"/>
    <w:rsid w:val="00166B60"/>
    <w:rsid w:val="00171E14"/>
    <w:rsid w:val="001863CA"/>
    <w:rsid w:val="001E2AB3"/>
    <w:rsid w:val="0021337E"/>
    <w:rsid w:val="00225BAF"/>
    <w:rsid w:val="0023080B"/>
    <w:rsid w:val="0024085B"/>
    <w:rsid w:val="00253A2F"/>
    <w:rsid w:val="002624BB"/>
    <w:rsid w:val="00286943"/>
    <w:rsid w:val="0029302C"/>
    <w:rsid w:val="002B69C4"/>
    <w:rsid w:val="0030072A"/>
    <w:rsid w:val="003164D0"/>
    <w:rsid w:val="003A5A9C"/>
    <w:rsid w:val="003E1697"/>
    <w:rsid w:val="00402B5F"/>
    <w:rsid w:val="00420785"/>
    <w:rsid w:val="00421F5F"/>
    <w:rsid w:val="004C57E8"/>
    <w:rsid w:val="004E092D"/>
    <w:rsid w:val="004E6A38"/>
    <w:rsid w:val="00506DBA"/>
    <w:rsid w:val="0051614F"/>
    <w:rsid w:val="0053295A"/>
    <w:rsid w:val="00545CCE"/>
    <w:rsid w:val="00596884"/>
    <w:rsid w:val="00597BFB"/>
    <w:rsid w:val="005A1427"/>
    <w:rsid w:val="005F73DD"/>
    <w:rsid w:val="0066277B"/>
    <w:rsid w:val="006724D9"/>
    <w:rsid w:val="00696B03"/>
    <w:rsid w:val="006A1D42"/>
    <w:rsid w:val="006A5E88"/>
    <w:rsid w:val="006C28AC"/>
    <w:rsid w:val="006C6320"/>
    <w:rsid w:val="006F3503"/>
    <w:rsid w:val="00754E19"/>
    <w:rsid w:val="007D527D"/>
    <w:rsid w:val="007E7A4B"/>
    <w:rsid w:val="007F26E0"/>
    <w:rsid w:val="007F2737"/>
    <w:rsid w:val="008119AE"/>
    <w:rsid w:val="00837F36"/>
    <w:rsid w:val="008625D7"/>
    <w:rsid w:val="00862601"/>
    <w:rsid w:val="008666CD"/>
    <w:rsid w:val="00875FF7"/>
    <w:rsid w:val="00885D3F"/>
    <w:rsid w:val="00895061"/>
    <w:rsid w:val="008D16BC"/>
    <w:rsid w:val="009034B4"/>
    <w:rsid w:val="0092250F"/>
    <w:rsid w:val="00925F5C"/>
    <w:rsid w:val="00926E3C"/>
    <w:rsid w:val="00930F62"/>
    <w:rsid w:val="00940B5C"/>
    <w:rsid w:val="0096167D"/>
    <w:rsid w:val="0097408F"/>
    <w:rsid w:val="00987A37"/>
    <w:rsid w:val="00992696"/>
    <w:rsid w:val="009A35A7"/>
    <w:rsid w:val="009E3027"/>
    <w:rsid w:val="00A01DD8"/>
    <w:rsid w:val="00A119B5"/>
    <w:rsid w:val="00A32EB0"/>
    <w:rsid w:val="00A330D3"/>
    <w:rsid w:val="00A37A60"/>
    <w:rsid w:val="00AB1F7B"/>
    <w:rsid w:val="00AB32CB"/>
    <w:rsid w:val="00AB5912"/>
    <w:rsid w:val="00AC7559"/>
    <w:rsid w:val="00AF33DE"/>
    <w:rsid w:val="00B004A2"/>
    <w:rsid w:val="00B06798"/>
    <w:rsid w:val="00B3131A"/>
    <w:rsid w:val="00B34524"/>
    <w:rsid w:val="00B427E7"/>
    <w:rsid w:val="00BB6052"/>
    <w:rsid w:val="00BC05EB"/>
    <w:rsid w:val="00BC6B4F"/>
    <w:rsid w:val="00BD421D"/>
    <w:rsid w:val="00BD53AF"/>
    <w:rsid w:val="00C17ADF"/>
    <w:rsid w:val="00C2150D"/>
    <w:rsid w:val="00C4011B"/>
    <w:rsid w:val="00C8362F"/>
    <w:rsid w:val="00C83A3D"/>
    <w:rsid w:val="00D208B9"/>
    <w:rsid w:val="00D44559"/>
    <w:rsid w:val="00D56610"/>
    <w:rsid w:val="00D96F71"/>
    <w:rsid w:val="00DA1156"/>
    <w:rsid w:val="00DC0B71"/>
    <w:rsid w:val="00DC5231"/>
    <w:rsid w:val="00EB14F6"/>
    <w:rsid w:val="00EC3504"/>
    <w:rsid w:val="00EC523B"/>
    <w:rsid w:val="00EE1439"/>
    <w:rsid w:val="00F079C2"/>
    <w:rsid w:val="00F3119B"/>
    <w:rsid w:val="00F3626B"/>
    <w:rsid w:val="00F51E1D"/>
    <w:rsid w:val="00F87363"/>
    <w:rsid w:val="00FA49EA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394D1"/>
  <w15:chartTrackingRefBased/>
  <w15:docId w15:val="{4C15A0D6-CBE8-475A-9B3E-5EE4289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7B"/>
    <w:pPr>
      <w:spacing w:after="0" w:line="240" w:lineRule="auto"/>
    </w:pPr>
  </w:style>
  <w:style w:type="paragraph" w:styleId="ListParagraph">
    <w:name w:val="List Paragraph"/>
    <w:aliases w:val="1st level - Bullet List Paragraph,List Paragraph1,Lettre d'introduction,Paragrafo elenco,Resume Title,Bullet list,C-Change,Lettre dintroduction,Table bullet,Indent Paragraph,List Paragraph 1,Citation List,EOH bullet"/>
    <w:basedOn w:val="Normal"/>
    <w:link w:val="ListParagraphChar"/>
    <w:uiPriority w:val="34"/>
    <w:qFormat/>
    <w:rsid w:val="00AB1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9"/>
  </w:style>
  <w:style w:type="paragraph" w:styleId="Footer">
    <w:name w:val="footer"/>
    <w:basedOn w:val="Normal"/>
    <w:link w:val="Foot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9"/>
  </w:style>
  <w:style w:type="table" w:styleId="TableGrid">
    <w:name w:val="Table Grid"/>
    <w:basedOn w:val="TableNormal"/>
    <w:uiPriority w:val="39"/>
    <w:rsid w:val="00BB60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Lettre dintroduction Char,Table bullet Char,Indent Paragraph Char"/>
    <w:link w:val="ListParagraph"/>
    <w:uiPriority w:val="34"/>
    <w:rsid w:val="0059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48B5-30D5-444F-B807-2F605F61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Ndashikilo Mokaloba</dc:creator>
  <cp:keywords/>
  <dc:description/>
  <cp:lastModifiedBy>Tlotlo Modisaakgomo</cp:lastModifiedBy>
  <cp:revision>6</cp:revision>
  <cp:lastPrinted>2021-12-09T12:15:00Z</cp:lastPrinted>
  <dcterms:created xsi:type="dcterms:W3CDTF">2021-12-03T13:13:00Z</dcterms:created>
  <dcterms:modified xsi:type="dcterms:W3CDTF">2023-12-04T14:58:00Z</dcterms:modified>
</cp:coreProperties>
</file>